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75" w:type="dxa"/>
        <w:tblInd w:w="-8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2"/>
        <w:gridCol w:w="146"/>
        <w:gridCol w:w="146"/>
        <w:gridCol w:w="1420"/>
        <w:gridCol w:w="160"/>
        <w:gridCol w:w="146"/>
        <w:gridCol w:w="2714"/>
        <w:gridCol w:w="146"/>
        <w:gridCol w:w="146"/>
        <w:gridCol w:w="960"/>
        <w:gridCol w:w="460"/>
        <w:gridCol w:w="1180"/>
        <w:gridCol w:w="749"/>
      </w:tblGrid>
      <w:tr w:rsidR="00753D45" w:rsidRPr="00753D45" w:rsidTr="00753D45">
        <w:trPr>
          <w:gridAfter w:val="1"/>
          <w:wAfter w:w="749" w:type="dxa"/>
          <w:trHeight w:val="300"/>
        </w:trPr>
        <w:tc>
          <w:tcPr>
            <w:tcW w:w="2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u w:val="single"/>
                <w:lang w:eastAsia="hu-HU"/>
              </w:rPr>
            </w:pPr>
            <w:bookmarkStart w:id="0" w:name="_GoBack" w:colFirst="2" w:colLast="2"/>
            <w:r w:rsidRPr="00753D45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u w:val="single"/>
                <w:lang w:eastAsia="hu-HU"/>
              </w:rPr>
              <w:t>Tervezett bevételek 2024</w:t>
            </w:r>
          </w:p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u w:val="single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u w:val="single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3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u w:val="single"/>
                <w:lang w:eastAsia="hu-HU"/>
              </w:rPr>
            </w:pPr>
            <w:r w:rsidRPr="00753D45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u w:val="single"/>
                <w:lang w:eastAsia="hu-HU"/>
              </w:rPr>
              <w:t>Tervezett kiadások 2024</w:t>
            </w:r>
          </w:p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u w:val="single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u w:val="single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gridAfter w:val="1"/>
          <w:wAfter w:w="749" w:type="dxa"/>
          <w:trHeight w:val="300"/>
        </w:trPr>
        <w:tc>
          <w:tcPr>
            <w:tcW w:w="2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>Ifjúsági Ház:</w:t>
            </w:r>
          </w:p>
          <w:p w:rsid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</w:p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>Ifjúsági Ház:</w:t>
            </w:r>
          </w:p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gridAfter w:val="1"/>
          <w:wAfter w:w="749" w:type="dxa"/>
          <w:trHeight w:val="300"/>
        </w:trPr>
        <w:tc>
          <w:tcPr>
            <w:tcW w:w="2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Önkormányzati támogatás: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14 352 160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3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6"/>
                <w:lang w:eastAsia="hu-HU"/>
              </w:rPr>
              <w:t>Munkabér+járulékok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lang w:eastAsia="hu-HU"/>
              </w:rPr>
              <w:t xml:space="preserve"> (</w:t>
            </w:r>
            <w:proofErr w:type="gramStart"/>
            <w:r>
              <w:rPr>
                <w:rFonts w:eastAsia="Times New Roman" w:cs="Times New Roman"/>
                <w:color w:val="000000"/>
                <w:sz w:val="16"/>
                <w:lang w:eastAsia="hu-HU"/>
              </w:rPr>
              <w:t>garantált</w:t>
            </w:r>
            <w:proofErr w:type="gramEnd"/>
            <w:r>
              <w:rPr>
                <w:rFonts w:eastAsia="Times New Roman" w:cs="Times New Roman"/>
                <w:color w:val="000000"/>
                <w:sz w:val="16"/>
                <w:lang w:eastAsia="hu-HU"/>
              </w:rPr>
              <w:t xml:space="preserve"> bérminimum)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13 261 680</w:t>
            </w:r>
          </w:p>
        </w:tc>
      </w:tr>
      <w:tr w:rsidR="00753D45" w:rsidRPr="00753D45" w:rsidTr="00753D45">
        <w:trPr>
          <w:gridAfter w:val="1"/>
          <w:wAfter w:w="749" w:type="dxa"/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Gázdíj: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2 000 000</w:t>
            </w:r>
          </w:p>
        </w:tc>
      </w:tr>
      <w:tr w:rsidR="00753D45" w:rsidRPr="00753D45" w:rsidTr="00753D45">
        <w:trPr>
          <w:gridAfter w:val="1"/>
          <w:wAfter w:w="749" w:type="dxa"/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Áramdíj: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600 000</w:t>
            </w:r>
          </w:p>
        </w:tc>
      </w:tr>
      <w:tr w:rsidR="00753D45" w:rsidRPr="00753D45" w:rsidTr="00753D45">
        <w:trPr>
          <w:gridAfter w:val="1"/>
          <w:wAfter w:w="749" w:type="dxa"/>
          <w:trHeight w:val="300"/>
        </w:trPr>
        <w:tc>
          <w:tcPr>
            <w:tcW w:w="2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Terembérlet: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1 800 000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Vízdíj: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165 660</w:t>
            </w:r>
          </w:p>
        </w:tc>
      </w:tr>
      <w:tr w:rsidR="00753D45" w:rsidRPr="00753D45" w:rsidTr="00753D45">
        <w:trPr>
          <w:gridAfter w:val="1"/>
          <w:wAfter w:w="749" w:type="dxa"/>
          <w:trHeight w:val="300"/>
        </w:trPr>
        <w:tc>
          <w:tcPr>
            <w:tcW w:w="2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Rendezvénybevétel: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1 000 000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Hulladékszállítás: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96 000</w:t>
            </w:r>
          </w:p>
        </w:tc>
      </w:tr>
      <w:tr w:rsidR="00753D45" w:rsidRPr="00753D45" w:rsidTr="00753D45">
        <w:trPr>
          <w:gridAfter w:val="1"/>
          <w:wAfter w:w="749" w:type="dxa"/>
          <w:trHeight w:val="300"/>
        </w:trPr>
        <w:tc>
          <w:tcPr>
            <w:tcW w:w="2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 xml:space="preserve">(Szilveszter, </w:t>
            </w:r>
            <w:proofErr w:type="spellStart"/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diszkó</w:t>
            </w:r>
            <w:proofErr w:type="gramStart"/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,stb</w:t>
            </w:r>
            <w:proofErr w:type="spellEnd"/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.</w:t>
            </w:r>
            <w:proofErr w:type="gramEnd"/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gridAfter w:val="1"/>
          <w:wAfter w:w="749" w:type="dxa"/>
          <w:trHeight w:val="300"/>
        </w:trPr>
        <w:tc>
          <w:tcPr>
            <w:tcW w:w="2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Szállásbevétel: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800 000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3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proofErr w:type="spellStart"/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Mikrolabor</w:t>
            </w:r>
            <w:proofErr w:type="spellEnd"/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 xml:space="preserve"> tűzjelző: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252 000</w:t>
            </w:r>
          </w:p>
        </w:tc>
      </w:tr>
      <w:tr w:rsidR="00753D45" w:rsidRPr="00753D45" w:rsidTr="00753D45">
        <w:trPr>
          <w:gridAfter w:val="1"/>
          <w:wAfter w:w="749" w:type="dxa"/>
          <w:trHeight w:val="300"/>
        </w:trPr>
        <w:tc>
          <w:tcPr>
            <w:tcW w:w="2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>Összesen (Ft):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>17.952.</w:t>
            </w:r>
            <w:r w:rsidRPr="00753D45"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>160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</w:p>
        </w:tc>
        <w:tc>
          <w:tcPr>
            <w:tcW w:w="4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MGI szerviz tűzjelző kötelező karbantartás: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80 000</w:t>
            </w:r>
          </w:p>
        </w:tc>
      </w:tr>
      <w:tr w:rsidR="00753D45" w:rsidRPr="00753D45" w:rsidTr="00753D45">
        <w:trPr>
          <w:gridAfter w:val="1"/>
          <w:wAfter w:w="749" w:type="dxa"/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3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Tűzoltókészülék éves karbantartás: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26 820</w:t>
            </w:r>
          </w:p>
        </w:tc>
      </w:tr>
      <w:tr w:rsidR="00753D45" w:rsidRPr="00753D45" w:rsidTr="00753D45">
        <w:trPr>
          <w:gridAfter w:val="1"/>
          <w:wAfter w:w="749" w:type="dxa"/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3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Gázkazánok éves karbantartás: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75 000</w:t>
            </w:r>
          </w:p>
        </w:tc>
      </w:tr>
      <w:tr w:rsidR="00753D45" w:rsidRPr="00753D45" w:rsidTr="00753D45">
        <w:trPr>
          <w:gridAfter w:val="1"/>
          <w:wAfter w:w="749" w:type="dxa"/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3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Kéményfelülvizsgálat: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50 000</w:t>
            </w:r>
          </w:p>
        </w:tc>
      </w:tr>
      <w:tr w:rsidR="00753D45" w:rsidRPr="00753D45" w:rsidTr="00753D45">
        <w:trPr>
          <w:gridAfter w:val="1"/>
          <w:wAfter w:w="749" w:type="dxa"/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Tisztítószer: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450 000</w:t>
            </w:r>
          </w:p>
        </w:tc>
      </w:tr>
      <w:tr w:rsidR="00753D45" w:rsidRPr="00753D45" w:rsidTr="00753D45">
        <w:trPr>
          <w:gridAfter w:val="1"/>
          <w:wAfter w:w="749" w:type="dxa"/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3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Telefon, Internet, tv-előfizetés: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320 000</w:t>
            </w:r>
          </w:p>
        </w:tc>
      </w:tr>
      <w:tr w:rsidR="00753D45" w:rsidRPr="00753D45" w:rsidTr="00753D45">
        <w:trPr>
          <w:gridAfter w:val="1"/>
          <w:wAfter w:w="749" w:type="dxa"/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Artisjus jogvédő: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250 000</w:t>
            </w:r>
          </w:p>
        </w:tc>
      </w:tr>
      <w:tr w:rsidR="00753D45" w:rsidRPr="00753D45" w:rsidTr="00753D45">
        <w:trPr>
          <w:gridAfter w:val="1"/>
          <w:wAfter w:w="749" w:type="dxa"/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Könyvelői díj: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180 000</w:t>
            </w:r>
          </w:p>
        </w:tc>
      </w:tr>
      <w:tr w:rsidR="00753D45" w:rsidRPr="00753D45" w:rsidTr="00753D45">
        <w:trPr>
          <w:gridAfter w:val="1"/>
          <w:wAfter w:w="749" w:type="dxa"/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Villanyszerelési anyagok, égőcserék, javítás: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90 000</w:t>
            </w:r>
          </w:p>
        </w:tc>
      </w:tr>
      <w:tr w:rsidR="00753D45" w:rsidRPr="00753D45" w:rsidTr="00753D45">
        <w:trPr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56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 xml:space="preserve">Tisztasági festés </w:t>
            </w:r>
            <w:proofErr w:type="gramStart"/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öltözők( kötelező</w:t>
            </w:r>
            <w:proofErr w:type="gramEnd"/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 xml:space="preserve"> minden évben):</w:t>
            </w:r>
            <w:r>
              <w:rPr>
                <w:rFonts w:eastAsia="Times New Roman" w:cs="Times New Roman"/>
                <w:color w:val="000000"/>
                <w:sz w:val="16"/>
                <w:lang w:eastAsia="hu-HU"/>
              </w:rPr>
              <w:t xml:space="preserve">                                          100 000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>Összesen (Ft):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 xml:space="preserve">       </w:t>
            </w:r>
            <w:r w:rsidRPr="00753D45"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>17.997.160</w:t>
            </w: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>Sporttelep: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>Sporttelep: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Műfüvespálya bérlés: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800 000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3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Áramszámla, pályaöntözés: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120 000</w:t>
            </w: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Szállás: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800 000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Üzemanyag: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400 000</w:t>
            </w: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>Összesen: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 xml:space="preserve">                1.600.</w:t>
            </w:r>
            <w:r w:rsidRPr="00753D45"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>000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</w:p>
        </w:tc>
        <w:tc>
          <w:tcPr>
            <w:tcW w:w="3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Fűkaszák éves karbantartási költsége: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80 000</w:t>
            </w: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3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 xml:space="preserve">John </w:t>
            </w:r>
            <w:proofErr w:type="spellStart"/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Deer</w:t>
            </w:r>
            <w:proofErr w:type="spellEnd"/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 xml:space="preserve"> traktor éves kötelező szerviz: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160 000</w:t>
            </w: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>Összes tervezett</w:t>
            </w:r>
            <w:r w:rsidRPr="00753D45"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 xml:space="preserve"> bevétel: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>19.552.</w:t>
            </w:r>
            <w:r w:rsidRPr="00753D45"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>160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</w:p>
        </w:tc>
        <w:tc>
          <w:tcPr>
            <w:tcW w:w="56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Salakpálya karbantartás (Városellátónak fizetve)</w:t>
            </w:r>
            <w:proofErr w:type="gramStart"/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:</w:t>
            </w:r>
            <w:r>
              <w:rPr>
                <w:rFonts w:eastAsia="Times New Roman" w:cs="Times New Roman"/>
                <w:color w:val="000000"/>
                <w:sz w:val="16"/>
                <w:lang w:eastAsia="hu-HU"/>
              </w:rPr>
              <w:t xml:space="preserve">                                            100</w:t>
            </w:r>
            <w:proofErr w:type="gramEnd"/>
            <w:r>
              <w:rPr>
                <w:rFonts w:eastAsia="Times New Roman" w:cs="Times New Roman"/>
                <w:color w:val="000000"/>
                <w:sz w:val="16"/>
                <w:lang w:eastAsia="hu-HU"/>
              </w:rPr>
              <w:t xml:space="preserve"> 000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Gyomirtószer: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25 000</w:t>
            </w: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3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 xml:space="preserve">Zsírok, kenőolajok, fűkaszadamil, </w:t>
            </w:r>
            <w:proofErr w:type="spellStart"/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stb</w:t>
            </w:r>
            <w:proofErr w:type="spellEnd"/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: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70 000</w:t>
            </w: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Hulladékszállítás: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250 000</w:t>
            </w: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3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Egyéb nem várt javítási költség: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100 000</w:t>
            </w: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 xml:space="preserve">Műfüvespálya kötelező éves karbantartási </w:t>
            </w:r>
            <w:proofErr w:type="spellStart"/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klt</w:t>
            </w:r>
            <w:proofErr w:type="spellEnd"/>
            <w:proofErr w:type="gramStart"/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.: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color w:val="000000"/>
                <w:sz w:val="16"/>
                <w:lang w:eastAsia="hu-HU"/>
              </w:rPr>
              <w:t>250 000</w:t>
            </w: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>1.555.</w:t>
            </w:r>
            <w:r w:rsidRPr="00753D45"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>000</w:t>
            </w: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tr w:rsidR="00753D45" w:rsidRPr="00753D45" w:rsidTr="00753D45">
        <w:trPr>
          <w:trHeight w:val="300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3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  <w:r w:rsidRPr="00753D45"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>Összes tervezett kiadás: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5" w:rsidRPr="00753D45" w:rsidRDefault="00753D45" w:rsidP="00753D4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>19.552.</w:t>
            </w:r>
            <w:r w:rsidRPr="00753D45">
              <w:rPr>
                <w:rFonts w:eastAsia="Times New Roman" w:cs="Times New Roman"/>
                <w:b/>
                <w:bCs/>
                <w:color w:val="000000"/>
                <w:sz w:val="16"/>
                <w:lang w:eastAsia="hu-HU"/>
              </w:rPr>
              <w:t>160</w:t>
            </w:r>
          </w:p>
        </w:tc>
        <w:tc>
          <w:tcPr>
            <w:tcW w:w="749" w:type="dxa"/>
            <w:vAlign w:val="center"/>
            <w:hideMark/>
          </w:tcPr>
          <w:p w:rsidR="00753D45" w:rsidRPr="00753D45" w:rsidRDefault="00753D45" w:rsidP="00753D45">
            <w:pPr>
              <w:spacing w:after="0" w:line="240" w:lineRule="auto"/>
              <w:rPr>
                <w:rFonts w:eastAsia="Times New Roman" w:cs="Times New Roman"/>
                <w:sz w:val="14"/>
                <w:szCs w:val="20"/>
                <w:lang w:eastAsia="hu-HU"/>
              </w:rPr>
            </w:pPr>
          </w:p>
        </w:tc>
      </w:tr>
      <w:bookmarkEnd w:id="0"/>
    </w:tbl>
    <w:p w:rsidR="00607F37" w:rsidRPr="00753D45" w:rsidRDefault="00607F37">
      <w:pPr>
        <w:rPr>
          <w:rFonts w:cs="Times New Roman"/>
          <w:sz w:val="16"/>
        </w:rPr>
      </w:pPr>
    </w:p>
    <w:sectPr w:rsidR="00607F37" w:rsidRPr="00753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D45"/>
    <w:rsid w:val="00607F37"/>
    <w:rsid w:val="0075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CE88C"/>
  <w15:chartTrackingRefBased/>
  <w15:docId w15:val="{54226AD2-3B84-4832-A971-B7665748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1</cp:revision>
  <dcterms:created xsi:type="dcterms:W3CDTF">2023-12-07T10:52:00Z</dcterms:created>
  <dcterms:modified xsi:type="dcterms:W3CDTF">2023-12-07T11:00:00Z</dcterms:modified>
</cp:coreProperties>
</file>